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C73D79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 w:rsidR="00C73D79">
        <w:rPr>
          <w:sz w:val="28"/>
          <w:szCs w:val="28"/>
        </w:rPr>
        <w:t xml:space="preserve">правила </w:t>
      </w:r>
    </w:p>
    <w:p w:rsidR="00680B13" w:rsidRPr="0043259E" w:rsidRDefault="00C73D79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землепользования и застройки</w:t>
      </w:r>
    </w:p>
    <w:p w:rsidR="00680B13" w:rsidRDefault="00FB4D4A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Новотырышкинского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 w:rsidR="00F60B8E">
        <w:rPr>
          <w:sz w:val="28"/>
          <w:szCs w:val="28"/>
        </w:rPr>
        <w:t>33</w:t>
      </w:r>
      <w:r>
        <w:rPr>
          <w:sz w:val="28"/>
          <w:szCs w:val="28"/>
        </w:rPr>
        <w:t xml:space="preserve"> 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 w:rsidR="00833183"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C73D79">
        <w:rPr>
          <w:sz w:val="28"/>
          <w:szCs w:val="28"/>
        </w:rPr>
        <w:t xml:space="preserve">правила землепользования и застройки </w:t>
      </w:r>
      <w:r w:rsidR="00FB4D4A">
        <w:rPr>
          <w:sz w:val="28"/>
          <w:szCs w:val="28"/>
        </w:rPr>
        <w:t>Новотырышкинского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утвержденный</w:t>
      </w:r>
      <w:proofErr w:type="gramEnd"/>
      <w:r>
        <w:rPr>
          <w:sz w:val="28"/>
          <w:szCs w:val="28"/>
        </w:rPr>
        <w:t xml:space="preserve"> реш</w:t>
      </w:r>
      <w:r w:rsidR="00E920E9">
        <w:rPr>
          <w:sz w:val="28"/>
          <w:szCs w:val="28"/>
        </w:rPr>
        <w:t xml:space="preserve">ением Совета депутатов </w:t>
      </w:r>
      <w:r>
        <w:rPr>
          <w:sz w:val="28"/>
          <w:szCs w:val="28"/>
        </w:rPr>
        <w:t>Колыванского района Новосиб</w:t>
      </w:r>
      <w:r w:rsidR="00E920E9">
        <w:rPr>
          <w:sz w:val="28"/>
          <w:szCs w:val="28"/>
        </w:rPr>
        <w:t>ирской области № 12</w:t>
      </w:r>
      <w:r w:rsidR="00FB4D4A">
        <w:rPr>
          <w:sz w:val="28"/>
          <w:szCs w:val="28"/>
        </w:rPr>
        <w:t>3</w:t>
      </w:r>
      <w:r w:rsidR="00E920E9">
        <w:rPr>
          <w:sz w:val="28"/>
          <w:szCs w:val="28"/>
        </w:rPr>
        <w:t xml:space="preserve"> от 01.11.2017</w:t>
      </w:r>
      <w:r>
        <w:rPr>
          <w:sz w:val="28"/>
          <w:szCs w:val="28"/>
        </w:rPr>
        <w:t xml:space="preserve">, изложив в новой редакции, согласно приложению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BB0810">
        <w:rPr>
          <w:sz w:val="28"/>
          <w:szCs w:val="28"/>
        </w:rPr>
        <w:t>Градостроительный регламент</w:t>
      </w:r>
      <w:r w:rsidRPr="00877652">
        <w:rPr>
          <w:sz w:val="28"/>
          <w:szCs w:val="28"/>
        </w:rPr>
        <w:t>;</w:t>
      </w:r>
    </w:p>
    <w:p w:rsidR="00680B13" w:rsidRPr="00877652" w:rsidRDefault="00BB0810" w:rsidP="00680B13">
      <w:pPr>
        <w:pStyle w:val="a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применения и внесения изменений в правила землепользования и застройки</w:t>
      </w:r>
      <w:r w:rsidR="00680B13"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 xml:space="preserve"> Карта градостроительного зонирования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Карта </w:t>
      </w:r>
      <w:r w:rsidR="00BB0810">
        <w:rPr>
          <w:sz w:val="28"/>
          <w:szCs w:val="28"/>
        </w:rPr>
        <w:t>зон с особыми условиями использования территории</w:t>
      </w:r>
      <w:r w:rsidRPr="00877652">
        <w:rPr>
          <w:sz w:val="28"/>
          <w:szCs w:val="28"/>
        </w:rPr>
        <w:t>;</w:t>
      </w:r>
    </w:p>
    <w:p w:rsidR="00BB0810" w:rsidRDefault="00680B13" w:rsidP="00BB0810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>Сводный отчет по проекту внесения изменений в правила землепользования и застройки.</w:t>
      </w:r>
    </w:p>
    <w:p w:rsidR="00680B13" w:rsidRPr="00680B13" w:rsidRDefault="00322FB0" w:rsidP="00680B13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680B13" w:rsidRPr="00680B13">
        <w:rPr>
          <w:szCs w:val="28"/>
        </w:rPr>
        <w:t xml:space="preserve">.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680B13" w:rsidRPr="00680B13">
        <w:rPr>
          <w:szCs w:val="28"/>
        </w:rPr>
        <w:t xml:space="preserve">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680B13" w:rsidRPr="00680B13">
        <w:rPr>
          <w:szCs w:val="28"/>
        </w:rPr>
        <w:t> 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322FB0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lastRenderedPageBreak/>
        <w:t>3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материально-техни</w:t>
      </w:r>
      <w:r w:rsidR="00F60B8E">
        <w:rPr>
          <w:rStyle w:val="fontstyle01"/>
          <w:rFonts w:ascii="Times New Roman" w:hAnsi="Times New Roman"/>
          <w:sz w:val="28"/>
          <w:szCs w:val="28"/>
        </w:rPr>
        <w:t>ческого сопровождения» (Косинцев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В.С.) обеспечить размещение настоящего решения на официальном сайте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322FB0" w:rsidP="00680B13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840605" w:rsidRPr="00680B13" w:rsidRDefault="00840605" w:rsidP="00840605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Pr="00680B13">
        <w:rPr>
          <w:rStyle w:val="fontstyle01"/>
          <w:rFonts w:ascii="Times New Roman" w:hAnsi="Times New Roman"/>
          <w:sz w:val="28"/>
          <w:szCs w:val="28"/>
        </w:rPr>
        <w:t>.</w:t>
      </w:r>
      <w:r>
        <w:rPr>
          <w:rStyle w:val="fontstyle01"/>
          <w:rFonts w:ascii="Times New Roman" w:hAnsi="Times New Roman"/>
          <w:sz w:val="28"/>
          <w:szCs w:val="28"/>
        </w:rPr>
        <w:t> </w:t>
      </w:r>
      <w:proofErr w:type="gramStart"/>
      <w:r w:rsidRPr="00680B13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</w:t>
      </w:r>
      <w:r>
        <w:rPr>
          <w:rStyle w:val="fontstyle01"/>
          <w:rFonts w:ascii="Times New Roman" w:hAnsi="Times New Roman"/>
          <w:sz w:val="28"/>
          <w:szCs w:val="28"/>
        </w:rPr>
        <w:t>строительству, жилищно-коммунальному хозяйству, промышленности, транспорту, связи, торговле</w:t>
      </w:r>
      <w:r w:rsidRPr="00680B13">
        <w:rPr>
          <w:rStyle w:val="fontstyle01"/>
          <w:rFonts w:ascii="Times New Roman" w:hAnsi="Times New Roman"/>
          <w:sz w:val="28"/>
          <w:szCs w:val="28"/>
        </w:rPr>
        <w:t xml:space="preserve"> Совета депутатов Колыванского района </w:t>
      </w:r>
      <w:r>
        <w:rPr>
          <w:rStyle w:val="fontstyle01"/>
          <w:rFonts w:ascii="Times New Roman" w:hAnsi="Times New Roman"/>
          <w:sz w:val="28"/>
          <w:szCs w:val="28"/>
        </w:rPr>
        <w:t xml:space="preserve">Новосибирской области </w:t>
      </w:r>
      <w:r w:rsidRPr="00680B13">
        <w:rPr>
          <w:rStyle w:val="fontstyle01"/>
          <w:rFonts w:ascii="Times New Roman" w:hAnsi="Times New Roman"/>
          <w:sz w:val="28"/>
          <w:szCs w:val="28"/>
        </w:rPr>
        <w:t>(</w:t>
      </w:r>
      <w:r>
        <w:rPr>
          <w:color w:val="000000"/>
          <w:szCs w:val="28"/>
        </w:rPr>
        <w:t>Косачев В. В.</w:t>
      </w:r>
      <w:r w:rsidRPr="00680B13">
        <w:rPr>
          <w:rStyle w:val="fontstyle01"/>
          <w:rFonts w:ascii="Times New Roman" w:hAnsi="Times New Roman"/>
          <w:sz w:val="28"/>
          <w:szCs w:val="28"/>
        </w:rPr>
        <w:t>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F60B8E" w:rsidP="00680B13">
      <w:pPr>
        <w:pStyle w:val="a3"/>
        <w:rPr>
          <w:szCs w:val="28"/>
        </w:rPr>
      </w:pPr>
      <w:r>
        <w:rPr>
          <w:szCs w:val="28"/>
        </w:rPr>
        <w:t>____________________В.С. Савельев</w:t>
      </w:r>
      <w:r w:rsidR="00680B13" w:rsidRPr="00680B13">
        <w:rPr>
          <w:szCs w:val="28"/>
        </w:rPr>
        <w:tab/>
        <w:t xml:space="preserve">           ________________ Е.Г.Артюхов</w:t>
      </w:r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_______________________Ю.Л. Георгелаш</w:t>
      </w:r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962C0B" w:rsidP="00680B13">
      <w:pPr>
        <w:rPr>
          <w:sz w:val="28"/>
          <w:szCs w:val="28"/>
        </w:rPr>
      </w:pPr>
      <w:r>
        <w:rPr>
          <w:sz w:val="28"/>
          <w:szCs w:val="28"/>
        </w:rPr>
        <w:t>И.о. н</w:t>
      </w:r>
      <w:r w:rsidR="00680B13" w:rsidRPr="00490D9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680B13" w:rsidRPr="00490D95">
        <w:rPr>
          <w:sz w:val="28"/>
          <w:szCs w:val="28"/>
        </w:rPr>
        <w:t xml:space="preserve">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</w:t>
      </w:r>
      <w:r w:rsidR="00962C0B">
        <w:rPr>
          <w:sz w:val="28"/>
          <w:szCs w:val="28"/>
        </w:rPr>
        <w:t>Ю.С. Власова</w:t>
      </w:r>
      <w:bookmarkStart w:id="0" w:name="_GoBack"/>
      <w:bookmarkEnd w:id="0"/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2FB0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88E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2D8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605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0B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810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D79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8E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4D4A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Надежда Васильевна</dc:creator>
  <cp:keywords/>
  <dc:description/>
  <cp:lastModifiedBy>Вепрева Ирина Михайловна</cp:lastModifiedBy>
  <cp:revision>19</cp:revision>
  <cp:lastPrinted>2025-10-27T07:49:00Z</cp:lastPrinted>
  <dcterms:created xsi:type="dcterms:W3CDTF">2024-11-11T01:35:00Z</dcterms:created>
  <dcterms:modified xsi:type="dcterms:W3CDTF">2025-11-15T09:30:00Z</dcterms:modified>
</cp:coreProperties>
</file>